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455D46">
        <w:rPr>
          <w:szCs w:val="24"/>
        </w:rPr>
        <w:t xml:space="preserve"> 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455D46">
        <w:rPr>
          <w:szCs w:val="24"/>
        </w:rPr>
        <w:t xml:space="preserve"> </w:t>
      </w:r>
      <w:r w:rsidR="00D04C3D">
        <w:rPr>
          <w:szCs w:val="24"/>
        </w:rPr>
        <w:t>24DT727668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455D46">
        <w:rPr>
          <w:szCs w:val="24"/>
        </w:rPr>
        <w:t xml:space="preserve"> </w:t>
      </w:r>
      <w:r w:rsidR="00BE1581">
        <w:rPr>
          <w:szCs w:val="24"/>
        </w:rPr>
        <w:t>Muhtelif 10 Kalem Malzeme Mal Alımı</w:t>
      </w:r>
    </w:p>
    <w:p w:rsidR="0091308A" w:rsidRDefault="0091308A" w:rsidP="0091308A">
      <w:pPr>
        <w:rPr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0"/>
        <w:gridCol w:w="2988"/>
        <w:gridCol w:w="1011"/>
        <w:gridCol w:w="926"/>
        <w:gridCol w:w="1303"/>
        <w:gridCol w:w="1455"/>
        <w:gridCol w:w="1566"/>
      </w:tblGrid>
      <w:tr w:rsidR="00874864" w:rsidTr="00A70621">
        <w:tc>
          <w:tcPr>
            <w:tcW w:w="65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749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805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682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141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  <w:bookmarkStart w:id="0" w:name="_GoBack"/>
            <w:bookmarkEnd w:id="0"/>
          </w:p>
        </w:tc>
        <w:tc>
          <w:tcPr>
            <w:tcW w:w="6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3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1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93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6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141" w:type="dxa"/>
          </w:tcPr>
          <w:p w:rsidR="00874864" w:rsidRPr="00AF253C" w:rsidRDefault="00A7062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6850123520474_ 4044_ </w:t>
            </w:r>
            <w:r w:rsidR="00874864" w:rsidRPr="00AF253C">
              <w:rPr>
                <w:sz w:val="22"/>
                <w:szCs w:val="24"/>
              </w:rPr>
              <w:t>PARLATMA BESLEME ÇİNKO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6810270069631_  KIM-HC/05 CP_ HİDROKLORİK ASİT,</w:t>
            </w:r>
            <w:r w:rsidR="00A70621">
              <w:rPr>
                <w:sz w:val="22"/>
                <w:szCs w:val="24"/>
              </w:rPr>
              <w:t xml:space="preserve"> </w:t>
            </w:r>
            <w:r w:rsidRPr="00AF253C">
              <w:rPr>
                <w:sz w:val="22"/>
                <w:szCs w:val="24"/>
              </w:rPr>
              <w:t>TEKNİK (TUZ RUHU 42 BOME)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685012</w:t>
            </w:r>
            <w:r w:rsidR="00455D46">
              <w:rPr>
                <w:sz w:val="22"/>
                <w:szCs w:val="24"/>
              </w:rPr>
              <w:t xml:space="preserve">3677796_ </w:t>
            </w:r>
            <w:r w:rsidR="00A70621">
              <w:rPr>
                <w:sz w:val="22"/>
                <w:szCs w:val="24"/>
              </w:rPr>
              <w:t>P3-SAXIN 5850 / 20 KG</w:t>
            </w:r>
            <w:r w:rsidRPr="00AF253C">
              <w:rPr>
                <w:sz w:val="22"/>
                <w:szCs w:val="24"/>
              </w:rPr>
              <w:t>_TEMİZLEME KİMYASALI TOZ P3-SAX5850/GRIZA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7.000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6850270074619_ THERMOIL GRANODINE TH112_  MANGAN FOSFAT KİMYASALI;( 25 KG,LIK BİRİM MİKTARLAR,DA OLACAKTIR )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</w:t>
            </w:r>
            <w:r w:rsidR="00A70621">
              <w:rPr>
                <w:sz w:val="22"/>
                <w:szCs w:val="24"/>
              </w:rPr>
              <w:t xml:space="preserve">0KK0002558_ P3-PREVOX 7400DE_ </w:t>
            </w:r>
            <w:r w:rsidRPr="00AF253C">
              <w:rPr>
                <w:sz w:val="22"/>
                <w:szCs w:val="24"/>
              </w:rPr>
              <w:t>PASİVASYON MADDESİ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2.000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685</w:t>
            </w:r>
            <w:r w:rsidR="00A70621">
              <w:rPr>
                <w:sz w:val="22"/>
                <w:szCs w:val="24"/>
              </w:rPr>
              <w:t xml:space="preserve">0KK0430103_ SÜPERFİN 200 F 5_ </w:t>
            </w:r>
            <w:r w:rsidRPr="00AF253C">
              <w:rPr>
                <w:sz w:val="22"/>
                <w:szCs w:val="24"/>
              </w:rPr>
              <w:t>METAL İŞLEME SIVISI (HONLAMA YAĞI) SÜPERFİN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9150KK0752690_ MASS 1000 _ MONTAJ YAĞI (MASS 1000)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314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6505KK0009431_ 6810ATF0447_  ÇİNKO KLORÜR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3141" w:type="dxa"/>
          </w:tcPr>
          <w:p w:rsidR="00874864" w:rsidRPr="00AF253C" w:rsidRDefault="00A7062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6810270367717_ AKNA010207_  </w:t>
            </w:r>
            <w:r w:rsidR="00874864" w:rsidRPr="00AF253C">
              <w:rPr>
                <w:sz w:val="22"/>
                <w:szCs w:val="24"/>
              </w:rPr>
              <w:t>AMONYUM KLORÜR,TEKNİK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5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3141" w:type="dxa"/>
          </w:tcPr>
          <w:p w:rsidR="00874864" w:rsidRPr="00AF253C" w:rsidRDefault="00A7062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6850015138317_ 105780CZ2_ </w:t>
            </w:r>
            <w:r w:rsidR="00874864" w:rsidRPr="00AF253C">
              <w:rPr>
                <w:sz w:val="22"/>
                <w:szCs w:val="24"/>
              </w:rPr>
              <w:t>ÇÖZÜCÜ,SOLVENT YAĞ</w:t>
            </w:r>
            <w:r>
              <w:rPr>
                <w:sz w:val="22"/>
                <w:szCs w:val="24"/>
              </w:rPr>
              <w:t xml:space="preserve"> </w:t>
            </w:r>
            <w:r w:rsidR="00874864" w:rsidRPr="00AF253C">
              <w:rPr>
                <w:sz w:val="22"/>
                <w:szCs w:val="24"/>
              </w:rPr>
              <w:t>(MANPOWER RED)</w:t>
            </w:r>
          </w:p>
        </w:tc>
        <w:tc>
          <w:tcPr>
            <w:tcW w:w="6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3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3.000</w:t>
            </w:r>
          </w:p>
        </w:tc>
        <w:tc>
          <w:tcPr>
            <w:tcW w:w="131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493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A70621">
        <w:tc>
          <w:tcPr>
            <w:tcW w:w="6714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93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682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A7062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55D46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43F44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70621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7330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semiHidden/>
    <w:unhideWhenUsed/>
    <w:rsid w:val="00455D4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455D46"/>
    <w:rPr>
      <w:rFonts w:ascii="Segoe UI" w:eastAsia="Times New Roman" w:hAnsi="Segoe UI" w:cs="Segoe UI"/>
      <w:sz w:val="18"/>
      <w:szCs w:val="18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</cp:revision>
  <cp:lastPrinted>2024-05-29T08:01:00Z</cp:lastPrinted>
  <dcterms:created xsi:type="dcterms:W3CDTF">2024-05-29T08:01:00Z</dcterms:created>
  <dcterms:modified xsi:type="dcterms:W3CDTF">2024-05-29T08:02:00Z</dcterms:modified>
</cp:coreProperties>
</file>